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A99F" w14:textId="7987E891" w:rsidR="00EC6275" w:rsidRDefault="00EC6275" w:rsidP="00EC6275">
      <w:pPr>
        <w:jc w:val="center"/>
        <w:rPr>
          <w:b/>
          <w:color w:val="008000"/>
        </w:rPr>
      </w:pPr>
      <w:r>
        <w:rPr>
          <w:b/>
          <w:color w:val="008000"/>
        </w:rPr>
        <w:t>GREENTREES</w:t>
      </w:r>
    </w:p>
    <w:p w14:paraId="01A0FB25" w14:textId="51B005F7" w:rsidR="00EC6275" w:rsidRPr="00D93B9B" w:rsidRDefault="00EC6275" w:rsidP="00EC6275">
      <w:pPr>
        <w:jc w:val="center"/>
        <w:rPr>
          <w:b/>
          <w:color w:val="008000"/>
        </w:rPr>
      </w:pPr>
      <w:r w:rsidRPr="00D93B9B">
        <w:rPr>
          <w:b/>
          <w:color w:val="008000"/>
        </w:rPr>
        <w:t>BREAKFAST MENU</w:t>
      </w:r>
    </w:p>
    <w:p w14:paraId="17CF7A35" w14:textId="77777777" w:rsidR="00EC6275" w:rsidRPr="006A6530" w:rsidRDefault="00EC6275" w:rsidP="00EC6275">
      <w:pPr>
        <w:jc w:val="center"/>
        <w:rPr>
          <w:sz w:val="18"/>
          <w:szCs w:val="18"/>
        </w:rPr>
      </w:pPr>
    </w:p>
    <w:p w14:paraId="6A493AF4" w14:textId="6DF74450" w:rsidR="00EC6275" w:rsidRPr="006A6530" w:rsidRDefault="00EC6275" w:rsidP="00EC6275">
      <w:pPr>
        <w:jc w:val="center"/>
        <w:rPr>
          <w:sz w:val="20"/>
          <w:szCs w:val="20"/>
        </w:rPr>
      </w:pPr>
      <w:r w:rsidRPr="006A6530">
        <w:rPr>
          <w:sz w:val="20"/>
          <w:szCs w:val="20"/>
        </w:rPr>
        <w:t xml:space="preserve">Breakfast times may vary according to </w:t>
      </w:r>
      <w:r w:rsidRPr="006A6530">
        <w:rPr>
          <w:sz w:val="20"/>
          <w:szCs w:val="20"/>
        </w:rPr>
        <w:t>guest</w:t>
      </w:r>
      <w:r w:rsidR="006A6530" w:rsidRPr="006A6530">
        <w:rPr>
          <w:sz w:val="20"/>
          <w:szCs w:val="20"/>
        </w:rPr>
        <w:t>’</w:t>
      </w:r>
      <w:r w:rsidRPr="006A6530">
        <w:rPr>
          <w:sz w:val="20"/>
          <w:szCs w:val="20"/>
        </w:rPr>
        <w:t>s circumstance</w:t>
      </w:r>
    </w:p>
    <w:p w14:paraId="16679698" w14:textId="77777777" w:rsidR="00EC6275" w:rsidRPr="006A6530" w:rsidRDefault="00EC6275" w:rsidP="00EC6275">
      <w:pPr>
        <w:jc w:val="center"/>
        <w:rPr>
          <w:sz w:val="16"/>
          <w:szCs w:val="16"/>
        </w:rPr>
      </w:pPr>
    </w:p>
    <w:p w14:paraId="1F090F40" w14:textId="10121BA1" w:rsidR="00EC6275" w:rsidRPr="006A6530" w:rsidRDefault="00EC6275" w:rsidP="00EC6275">
      <w:pPr>
        <w:jc w:val="center"/>
        <w:rPr>
          <w:sz w:val="22"/>
          <w:szCs w:val="22"/>
          <w:lang w:val="en-US"/>
        </w:rPr>
      </w:pPr>
      <w:r w:rsidRPr="006A6530">
        <w:rPr>
          <w:sz w:val="22"/>
          <w:szCs w:val="22"/>
          <w:lang w:val="en-US"/>
        </w:rPr>
        <w:t xml:space="preserve">Orange Juice, Apple Juice, Fresh Fruit Medley, Grapefruit </w:t>
      </w:r>
    </w:p>
    <w:p w14:paraId="399ACF69" w14:textId="77777777" w:rsidR="00EC6275" w:rsidRPr="006A6530" w:rsidRDefault="00EC6275" w:rsidP="00EC6275">
      <w:pPr>
        <w:jc w:val="center"/>
        <w:rPr>
          <w:sz w:val="22"/>
          <w:szCs w:val="22"/>
          <w:lang w:val="en-US"/>
        </w:rPr>
      </w:pPr>
      <w:r w:rsidRPr="006A6530">
        <w:rPr>
          <w:sz w:val="22"/>
          <w:szCs w:val="22"/>
          <w:lang w:val="en-US"/>
        </w:rPr>
        <w:t>Selection of Cereals, Yoghurt, Dried Fruit and Nuts</w:t>
      </w:r>
      <w:r w:rsidRPr="006A6530">
        <w:rPr>
          <w:sz w:val="22"/>
          <w:szCs w:val="22"/>
          <w:lang w:val="en-US"/>
        </w:rPr>
        <w:br/>
        <w:t>***</w:t>
      </w:r>
      <w:r w:rsidRPr="006A6530">
        <w:rPr>
          <w:sz w:val="22"/>
          <w:szCs w:val="22"/>
          <w:lang w:val="en-US"/>
        </w:rPr>
        <w:br/>
        <w:t>English Breakfast includes - sausage, bacon, grilled tomato,</w:t>
      </w:r>
    </w:p>
    <w:p w14:paraId="0313BBBA" w14:textId="77777777" w:rsidR="00EC6275" w:rsidRPr="006A6530" w:rsidRDefault="00EC6275" w:rsidP="00EC6275">
      <w:pPr>
        <w:jc w:val="center"/>
        <w:rPr>
          <w:sz w:val="22"/>
          <w:szCs w:val="22"/>
          <w:lang w:val="en-US"/>
        </w:rPr>
      </w:pPr>
      <w:r w:rsidRPr="006A6530">
        <w:rPr>
          <w:sz w:val="22"/>
          <w:szCs w:val="22"/>
          <w:lang w:val="en-US"/>
        </w:rPr>
        <w:t>scrambled or fried egg, mushrooms, baked beans.</w:t>
      </w:r>
    </w:p>
    <w:p w14:paraId="2715741C" w14:textId="77777777" w:rsidR="00EC6275" w:rsidRPr="006A6530" w:rsidRDefault="00EC6275" w:rsidP="00EC6275">
      <w:pPr>
        <w:jc w:val="center"/>
        <w:rPr>
          <w:sz w:val="22"/>
          <w:szCs w:val="22"/>
          <w:lang w:val="en-US"/>
        </w:rPr>
      </w:pPr>
      <w:r w:rsidRPr="006A6530">
        <w:rPr>
          <w:sz w:val="22"/>
          <w:szCs w:val="22"/>
          <w:lang w:val="en-US"/>
        </w:rPr>
        <w:t>OR</w:t>
      </w:r>
    </w:p>
    <w:p w14:paraId="7D143016" w14:textId="54BE1D49" w:rsidR="00EC6275" w:rsidRPr="006A6530" w:rsidRDefault="00EC6275" w:rsidP="00EC6275">
      <w:pPr>
        <w:jc w:val="center"/>
        <w:rPr>
          <w:sz w:val="22"/>
          <w:szCs w:val="22"/>
          <w:lang w:val="en-US"/>
        </w:rPr>
      </w:pPr>
      <w:r w:rsidRPr="006A6530">
        <w:rPr>
          <w:sz w:val="22"/>
          <w:szCs w:val="22"/>
          <w:lang w:val="en-US"/>
        </w:rPr>
        <w:t>There is a fish alternative - Smoked Haddock, or Kippers</w:t>
      </w:r>
    </w:p>
    <w:p w14:paraId="0A85ABA4" w14:textId="77777777" w:rsidR="00EC6275" w:rsidRPr="006A6530" w:rsidRDefault="00EC6275" w:rsidP="00EC6275">
      <w:pPr>
        <w:jc w:val="center"/>
        <w:rPr>
          <w:sz w:val="22"/>
          <w:szCs w:val="22"/>
          <w:lang w:val="en-US"/>
        </w:rPr>
      </w:pPr>
      <w:r w:rsidRPr="006A6530">
        <w:rPr>
          <w:sz w:val="22"/>
          <w:szCs w:val="22"/>
          <w:lang w:val="en-US"/>
        </w:rPr>
        <w:t>OR</w:t>
      </w:r>
    </w:p>
    <w:p w14:paraId="45165891" w14:textId="77777777" w:rsidR="00EC6275" w:rsidRPr="006A6530" w:rsidRDefault="00EC6275" w:rsidP="00EC6275">
      <w:pPr>
        <w:jc w:val="center"/>
        <w:rPr>
          <w:sz w:val="22"/>
          <w:szCs w:val="22"/>
          <w:lang w:val="en-US"/>
        </w:rPr>
      </w:pPr>
      <w:r w:rsidRPr="006A6530">
        <w:rPr>
          <w:sz w:val="22"/>
          <w:szCs w:val="22"/>
          <w:lang w:val="en-US"/>
        </w:rPr>
        <w:t>Scots Porridge Oats</w:t>
      </w:r>
    </w:p>
    <w:p w14:paraId="0550900A" w14:textId="77777777" w:rsidR="00EC6275" w:rsidRPr="006A6530" w:rsidRDefault="00EC6275" w:rsidP="00EC6275">
      <w:pPr>
        <w:jc w:val="center"/>
        <w:rPr>
          <w:sz w:val="22"/>
          <w:szCs w:val="22"/>
          <w:lang w:val="en-US"/>
        </w:rPr>
      </w:pPr>
      <w:r w:rsidRPr="006A6530">
        <w:rPr>
          <w:sz w:val="22"/>
          <w:szCs w:val="22"/>
          <w:lang w:val="en-US"/>
        </w:rPr>
        <w:t>***</w:t>
      </w:r>
    </w:p>
    <w:p w14:paraId="7EB28F8B" w14:textId="77777777" w:rsidR="00EC6275" w:rsidRPr="006A6530" w:rsidRDefault="00EC6275" w:rsidP="00EC6275">
      <w:pPr>
        <w:jc w:val="center"/>
        <w:rPr>
          <w:sz w:val="22"/>
          <w:szCs w:val="22"/>
          <w:lang w:val="en-US"/>
        </w:rPr>
      </w:pPr>
      <w:r w:rsidRPr="006A6530">
        <w:rPr>
          <w:sz w:val="22"/>
          <w:szCs w:val="22"/>
          <w:lang w:val="en-US"/>
        </w:rPr>
        <w:t xml:space="preserve">Toasted Thick Sliced </w:t>
      </w:r>
      <w:proofErr w:type="spellStart"/>
      <w:r w:rsidRPr="006A6530">
        <w:rPr>
          <w:sz w:val="22"/>
          <w:szCs w:val="22"/>
          <w:lang w:val="en-US"/>
        </w:rPr>
        <w:t>Wholemeal</w:t>
      </w:r>
      <w:proofErr w:type="spellEnd"/>
      <w:r w:rsidRPr="006A6530">
        <w:rPr>
          <w:sz w:val="22"/>
          <w:szCs w:val="22"/>
          <w:lang w:val="en-US"/>
        </w:rPr>
        <w:t xml:space="preserve"> or White Bread</w:t>
      </w:r>
      <w:r w:rsidRPr="006A6530">
        <w:rPr>
          <w:sz w:val="22"/>
          <w:szCs w:val="22"/>
          <w:lang w:val="en-US"/>
        </w:rPr>
        <w:br/>
        <w:t xml:space="preserve">with </w:t>
      </w:r>
      <w:r w:rsidRPr="006A6530">
        <w:rPr>
          <w:sz w:val="22"/>
          <w:szCs w:val="22"/>
          <w:lang w:val="en-US"/>
        </w:rPr>
        <w:br/>
        <w:t>Selection of Preserves</w:t>
      </w:r>
    </w:p>
    <w:p w14:paraId="2339C561" w14:textId="77777777" w:rsidR="00EC6275" w:rsidRPr="006A6530" w:rsidRDefault="00EC6275" w:rsidP="00EC6275">
      <w:pPr>
        <w:jc w:val="center"/>
        <w:rPr>
          <w:sz w:val="22"/>
          <w:szCs w:val="22"/>
          <w:lang w:val="en-US"/>
        </w:rPr>
      </w:pPr>
    </w:p>
    <w:p w14:paraId="7A55D3B4" w14:textId="0F0A86FB" w:rsidR="00EC6275" w:rsidRPr="006A6530" w:rsidRDefault="00EC6275" w:rsidP="00EC6275">
      <w:pPr>
        <w:jc w:val="center"/>
        <w:rPr>
          <w:sz w:val="22"/>
          <w:szCs w:val="22"/>
          <w:lang w:val="en-US"/>
        </w:rPr>
      </w:pPr>
      <w:r w:rsidRPr="006A6530">
        <w:rPr>
          <w:sz w:val="22"/>
          <w:szCs w:val="22"/>
          <w:lang w:val="en-US"/>
        </w:rPr>
        <w:t>***</w:t>
      </w:r>
      <w:r w:rsidRPr="006A6530">
        <w:rPr>
          <w:sz w:val="22"/>
          <w:szCs w:val="22"/>
          <w:lang w:val="en-US"/>
        </w:rPr>
        <w:br/>
        <w:t>Tea or Fresh ground Coffee</w:t>
      </w:r>
      <w:r w:rsidRPr="006A6530">
        <w:rPr>
          <w:sz w:val="22"/>
          <w:szCs w:val="22"/>
          <w:lang w:val="en-US"/>
        </w:rPr>
        <w:br/>
        <w:t>(Decaffeinated coffee or tea</w:t>
      </w:r>
      <w:r w:rsidRPr="006A6530">
        <w:rPr>
          <w:sz w:val="22"/>
          <w:szCs w:val="22"/>
          <w:lang w:val="en-US"/>
        </w:rPr>
        <w:t xml:space="preserve"> is</w:t>
      </w:r>
      <w:r w:rsidRPr="006A6530">
        <w:rPr>
          <w:sz w:val="22"/>
          <w:szCs w:val="22"/>
          <w:lang w:val="en-US"/>
        </w:rPr>
        <w:t xml:space="preserve"> available on request)</w:t>
      </w:r>
    </w:p>
    <w:p w14:paraId="49A7ACCE" w14:textId="77777777" w:rsidR="00EC6275" w:rsidRPr="006A6530" w:rsidRDefault="00EC6275" w:rsidP="00EC6275">
      <w:pPr>
        <w:jc w:val="center"/>
        <w:rPr>
          <w:sz w:val="16"/>
          <w:szCs w:val="16"/>
          <w:lang w:val="en-US"/>
        </w:rPr>
      </w:pPr>
    </w:p>
    <w:p w14:paraId="409D43F6" w14:textId="77777777" w:rsidR="00EC6275" w:rsidRPr="006A6530" w:rsidRDefault="00EC6275" w:rsidP="00EC6275">
      <w:pPr>
        <w:jc w:val="center"/>
        <w:rPr>
          <w:sz w:val="24"/>
          <w:szCs w:val="24"/>
          <w:lang w:val="en-US"/>
        </w:rPr>
      </w:pPr>
      <w:r w:rsidRPr="00EC6275">
        <w:rPr>
          <w:sz w:val="24"/>
          <w:szCs w:val="24"/>
          <w:lang w:val="en-US"/>
        </w:rPr>
        <w:t>***</w:t>
      </w:r>
      <w:r w:rsidRPr="00EC6275">
        <w:rPr>
          <w:sz w:val="24"/>
          <w:szCs w:val="24"/>
          <w:lang w:val="en-US"/>
        </w:rPr>
        <w:br/>
      </w:r>
      <w:r w:rsidRPr="006A6530">
        <w:rPr>
          <w:sz w:val="24"/>
          <w:szCs w:val="24"/>
          <w:lang w:val="en-US"/>
        </w:rPr>
        <w:t>Menu is subject to availability and variation</w:t>
      </w:r>
    </w:p>
    <w:p w14:paraId="3F6DC469" w14:textId="77777777" w:rsidR="006A6530" w:rsidRPr="006A6530" w:rsidRDefault="00EC6275" w:rsidP="00EC6275">
      <w:pPr>
        <w:jc w:val="center"/>
        <w:rPr>
          <w:sz w:val="24"/>
          <w:szCs w:val="24"/>
          <w:lang w:val="en-US"/>
        </w:rPr>
      </w:pPr>
      <w:r w:rsidRPr="006A6530">
        <w:rPr>
          <w:sz w:val="24"/>
          <w:szCs w:val="24"/>
          <w:lang w:val="en-US"/>
        </w:rPr>
        <w:t>Special diets catered for</w:t>
      </w:r>
      <w:r w:rsidRPr="006A6530">
        <w:rPr>
          <w:sz w:val="24"/>
          <w:szCs w:val="24"/>
          <w:lang w:val="en-US"/>
        </w:rPr>
        <w:t>.</w:t>
      </w:r>
    </w:p>
    <w:p w14:paraId="6C450822" w14:textId="7328743C" w:rsidR="00EC6275" w:rsidRPr="006A6530" w:rsidRDefault="00EC6275" w:rsidP="00EC6275">
      <w:pPr>
        <w:jc w:val="center"/>
        <w:rPr>
          <w:color w:val="FF0000"/>
          <w:sz w:val="24"/>
          <w:szCs w:val="24"/>
          <w:lang w:val="en-US"/>
        </w:rPr>
      </w:pPr>
      <w:r w:rsidRPr="006A6530">
        <w:rPr>
          <w:color w:val="FF0000"/>
          <w:sz w:val="24"/>
          <w:szCs w:val="24"/>
          <w:lang w:val="en-US"/>
        </w:rPr>
        <w:t xml:space="preserve">  </w:t>
      </w:r>
      <w:r w:rsidR="006A6530">
        <w:rPr>
          <w:color w:val="FF0000"/>
          <w:sz w:val="24"/>
          <w:szCs w:val="24"/>
          <w:lang w:val="en-US"/>
        </w:rPr>
        <w:t>*</w:t>
      </w:r>
      <w:r w:rsidRPr="006A6530">
        <w:rPr>
          <w:color w:val="FF0000"/>
          <w:sz w:val="24"/>
          <w:szCs w:val="24"/>
          <w:lang w:val="en-US"/>
        </w:rPr>
        <w:t xml:space="preserve">If you have </w:t>
      </w:r>
      <w:r w:rsidR="006A6530" w:rsidRPr="006A6530">
        <w:rPr>
          <w:color w:val="FF0000"/>
          <w:sz w:val="24"/>
          <w:szCs w:val="24"/>
          <w:lang w:val="en-US"/>
        </w:rPr>
        <w:t>allergies,</w:t>
      </w:r>
      <w:r w:rsidRPr="006A6530">
        <w:rPr>
          <w:color w:val="FF0000"/>
          <w:sz w:val="24"/>
          <w:szCs w:val="24"/>
          <w:lang w:val="en-US"/>
        </w:rPr>
        <w:t xml:space="preserve"> please advise before ordering your breakfast</w:t>
      </w:r>
      <w:r w:rsidR="006A6530">
        <w:rPr>
          <w:color w:val="FF0000"/>
          <w:sz w:val="24"/>
          <w:szCs w:val="24"/>
          <w:lang w:val="en-US"/>
        </w:rPr>
        <w:t>*</w:t>
      </w:r>
    </w:p>
    <w:p w14:paraId="2F560367" w14:textId="77777777" w:rsidR="00EC6275" w:rsidRPr="00EC6275" w:rsidRDefault="00EC6275" w:rsidP="00EC6275">
      <w:pPr>
        <w:rPr>
          <w:sz w:val="24"/>
          <w:szCs w:val="24"/>
        </w:rPr>
      </w:pPr>
    </w:p>
    <w:p w14:paraId="324DC902" w14:textId="57B0589D" w:rsidR="0090180E" w:rsidRPr="00EC6275" w:rsidRDefault="006A6530">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3445355" wp14:editId="3128D78E">
                <wp:simplePos x="0" y="0"/>
                <wp:positionH relativeFrom="column">
                  <wp:posOffset>661450</wp:posOffset>
                </wp:positionH>
                <wp:positionV relativeFrom="paragraph">
                  <wp:posOffset>34318</wp:posOffset>
                </wp:positionV>
                <wp:extent cx="4989444" cy="655982"/>
                <wp:effectExtent l="0" t="0" r="20955" b="10795"/>
                <wp:wrapNone/>
                <wp:docPr id="1" name="Text Box 1"/>
                <wp:cNvGraphicFramePr/>
                <a:graphic xmlns:a="http://schemas.openxmlformats.org/drawingml/2006/main">
                  <a:graphicData uri="http://schemas.microsoft.com/office/word/2010/wordprocessingShape">
                    <wps:wsp>
                      <wps:cNvSpPr txBox="1"/>
                      <wps:spPr>
                        <a:xfrm>
                          <a:off x="0" y="0"/>
                          <a:ext cx="4989444" cy="655982"/>
                        </a:xfrm>
                        <a:prstGeom prst="rect">
                          <a:avLst/>
                        </a:prstGeom>
                        <a:solidFill>
                          <a:schemeClr val="lt1"/>
                        </a:solidFill>
                        <a:ln w="6350">
                          <a:solidFill>
                            <a:prstClr val="black"/>
                          </a:solidFill>
                        </a:ln>
                      </wps:spPr>
                      <wps:txbx>
                        <w:txbxContent>
                          <w:p w14:paraId="44338421" w14:textId="77777777" w:rsidR="006A6530" w:rsidRPr="006A6530" w:rsidRDefault="006A6530" w:rsidP="006A6530">
                            <w:pPr>
                              <w:pStyle w:val="Header"/>
                              <w:tabs>
                                <w:tab w:val="clear" w:pos="4320"/>
                                <w:tab w:val="clear" w:pos="8640"/>
                              </w:tabs>
                              <w:jc w:val="center"/>
                              <w:rPr>
                                <w:color w:val="FF0000"/>
                                <w:sz w:val="20"/>
                                <w:szCs w:val="20"/>
                              </w:rPr>
                            </w:pPr>
                            <w:r w:rsidRPr="006A6530">
                              <w:rPr>
                                <w:rFonts w:cs="Arial"/>
                                <w:b/>
                                <w:color w:val="FF0000"/>
                                <w:sz w:val="20"/>
                                <w:szCs w:val="20"/>
                              </w:rPr>
                              <w:t>Please note - Boxed cereals may contain genetically modified soya/maize or both. Nuts are present in some cereals, please read packaging. Cooking oils are from vegetable extracts. See attached ingredients and allergens breakdown on Yoghurts, Sausages and potato.  Please ask if unsure.</w:t>
                            </w:r>
                          </w:p>
                          <w:p w14:paraId="0C64BC45" w14:textId="77777777" w:rsidR="006A6530" w:rsidRDefault="006A6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445355" id="_x0000_t202" coordsize="21600,21600" o:spt="202" path="m,l,21600r21600,l21600,xe">
                <v:stroke joinstyle="miter"/>
                <v:path gradientshapeok="t" o:connecttype="rect"/>
              </v:shapetype>
              <v:shape id="Text Box 1" o:spid="_x0000_s1026" type="#_x0000_t202" style="position:absolute;margin-left:52.1pt;margin-top:2.7pt;width:392.85pt;height:5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" fillcolor="white [3201]" strokeweight=".5pt">
                <v:textbox>
                  <w:txbxContent>
                    <w:p w14:paraId="44338421" w14:textId="77777777" w:rsidR="006A6530" w:rsidRPr="006A6530" w:rsidRDefault="006A6530" w:rsidP="006A6530">
                      <w:pPr>
                        <w:pStyle w:val="Header"/>
                        <w:tabs>
                          <w:tab w:val="clear" w:pos="4320"/>
                          <w:tab w:val="clear" w:pos="8640"/>
                        </w:tabs>
                        <w:jc w:val="center"/>
                        <w:rPr>
                          <w:color w:val="FF0000"/>
                          <w:sz w:val="20"/>
                          <w:szCs w:val="20"/>
                        </w:rPr>
                      </w:pPr>
                      <w:r w:rsidRPr="006A6530">
                        <w:rPr>
                          <w:rFonts w:cs="Arial"/>
                          <w:b/>
                          <w:color w:val="FF0000"/>
                          <w:sz w:val="20"/>
                          <w:szCs w:val="20"/>
                        </w:rPr>
                        <w:t>Please note - Boxed cereals may contain genetically modified soya/maize or both. Nuts are present in some cereals, please read packaging. Cooking oils are from vegetable extracts. See attached ingredients and allergens breakdown on Yoghurts, Sausages and potato.  Please ask if unsure.</w:t>
                      </w:r>
                    </w:p>
                    <w:p w14:paraId="0C64BC45" w14:textId="77777777" w:rsidR="006A6530" w:rsidRDefault="006A6530"/>
                  </w:txbxContent>
                </v:textbox>
              </v:shape>
            </w:pict>
          </mc:Fallback>
        </mc:AlternateContent>
      </w:r>
    </w:p>
    <w:sectPr w:rsidR="0090180E" w:rsidRPr="00EC6275" w:rsidSect="00F96E13">
      <w:footerReference w:type="default" r:id="rId4"/>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4A11" w14:textId="77777777" w:rsidR="00DB0FAC" w:rsidRDefault="006A6530" w:rsidP="00B62296">
    <w:pPr>
      <w:pStyle w:val="Footer"/>
      <w:jc w:val="center"/>
      <w:rPr>
        <w:color w:val="006600"/>
        <w:sz w:val="18"/>
        <w:szCs w:val="18"/>
      </w:rPr>
    </w:pPr>
    <w:r>
      <w:rPr>
        <w:color w:val="006600"/>
        <w:sz w:val="18"/>
        <w:szCs w:val="18"/>
      </w:rPr>
      <w:t>Proprietors - Mr. C.J.</w:t>
    </w:r>
    <w:r>
      <w:rPr>
        <w:color w:val="006600"/>
        <w:sz w:val="18"/>
        <w:szCs w:val="18"/>
      </w:rPr>
      <w:t xml:space="preserve"> Perry MA RSW – Mrs. C.Y Perry</w:t>
    </w:r>
    <w:r>
      <w:rPr>
        <w:color w:val="006600"/>
        <w:sz w:val="18"/>
        <w:szCs w:val="18"/>
      </w:rPr>
      <w:t xml:space="preserve"> MSc</w:t>
    </w:r>
  </w:p>
  <w:p w14:paraId="16695761" w14:textId="77777777" w:rsidR="00B62296" w:rsidRPr="00B62296" w:rsidRDefault="006A6530" w:rsidP="00B62296">
    <w:pPr>
      <w:pStyle w:val="Footer"/>
      <w:jc w:val="center"/>
      <w:rPr>
        <w:color w:val="006600"/>
        <w:sz w:val="18"/>
        <w:szCs w:val="18"/>
      </w:rPr>
    </w:pPr>
    <w:r w:rsidRPr="00B62296">
      <w:rPr>
        <w:color w:val="006600"/>
        <w:sz w:val="18"/>
        <w:szCs w:val="18"/>
      </w:rPr>
      <w:t>WE</w:t>
    </w:r>
    <w:r>
      <w:rPr>
        <w:color w:val="006600"/>
        <w:sz w:val="18"/>
        <w:szCs w:val="18"/>
      </w:rPr>
      <w:t>BSITE ADDRESS – www.twinoaks-guesthouse.co.uk</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75"/>
    <w:rsid w:val="00185B02"/>
    <w:rsid w:val="0066079E"/>
    <w:rsid w:val="006A6530"/>
    <w:rsid w:val="00EC6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8579"/>
  <w15:chartTrackingRefBased/>
  <w15:docId w15:val="{D2CBC45A-4ED2-432F-8F0E-8280D984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75"/>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6275"/>
    <w:pPr>
      <w:tabs>
        <w:tab w:val="center" w:pos="4320"/>
        <w:tab w:val="right" w:pos="8640"/>
      </w:tabs>
    </w:pPr>
  </w:style>
  <w:style w:type="character" w:customStyle="1" w:styleId="HeaderChar">
    <w:name w:val="Header Char"/>
    <w:basedOn w:val="DefaultParagraphFont"/>
    <w:link w:val="Header"/>
    <w:rsid w:val="00EC6275"/>
    <w:rPr>
      <w:rFonts w:ascii="Arial" w:eastAsia="Times New Roman" w:hAnsi="Arial" w:cs="Times New Roman"/>
      <w:sz w:val="28"/>
      <w:szCs w:val="28"/>
    </w:rPr>
  </w:style>
  <w:style w:type="paragraph" w:styleId="Footer">
    <w:name w:val="footer"/>
    <w:basedOn w:val="Normal"/>
    <w:link w:val="FooterChar"/>
    <w:rsid w:val="00EC6275"/>
    <w:pPr>
      <w:tabs>
        <w:tab w:val="center" w:pos="4320"/>
        <w:tab w:val="right" w:pos="8640"/>
      </w:tabs>
    </w:pPr>
  </w:style>
  <w:style w:type="character" w:customStyle="1" w:styleId="FooterChar">
    <w:name w:val="Footer Char"/>
    <w:basedOn w:val="DefaultParagraphFont"/>
    <w:link w:val="Footer"/>
    <w:rsid w:val="00EC6275"/>
    <w:rPr>
      <w:rFonts w:ascii="Arial" w:eastAsia="Times New Roman"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2021-10-14T20:33:00Z</cp:lastPrinted>
  <dcterms:created xsi:type="dcterms:W3CDTF">2021-10-14T20:24:00Z</dcterms:created>
  <dcterms:modified xsi:type="dcterms:W3CDTF">2021-10-14T20:36:00Z</dcterms:modified>
</cp:coreProperties>
</file>